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8312C" w14:textId="77777777" w:rsidR="00336FC5" w:rsidRDefault="004F4FB5">
      <w:pPr>
        <w:spacing w:line="440" w:lineRule="exact"/>
        <w:jc w:val="center"/>
        <w:rPr>
          <w:rFonts w:ascii="仿宋_GB2312" w:eastAsia="仿宋_GB2312" w:hAnsi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b/>
          <w:sz w:val="32"/>
          <w:szCs w:val="32"/>
        </w:rPr>
        <w:t>北京林业大学</w:t>
      </w:r>
      <w:r>
        <w:rPr>
          <w:rFonts w:ascii="仿宋_GB2312" w:eastAsia="仿宋_GB2312" w:hAnsi="仿宋_GB2312" w:hint="eastAsia"/>
          <w:b/>
          <w:sz w:val="32"/>
          <w:szCs w:val="32"/>
        </w:rPr>
        <w:t>马克思主义学院</w:t>
      </w:r>
      <w:r>
        <w:rPr>
          <w:rFonts w:ascii="仿宋_GB2312" w:eastAsia="仿宋_GB2312" w:hAnsi="仿宋_GB2312" w:hint="eastAsia"/>
          <w:b/>
          <w:sz w:val="32"/>
          <w:szCs w:val="32"/>
        </w:rPr>
        <w:t>博士生申报材料</w:t>
      </w:r>
    </w:p>
    <w:p w14:paraId="31532799" w14:textId="77777777" w:rsidR="00336FC5" w:rsidRDefault="004F4FB5">
      <w:pPr>
        <w:spacing w:line="360" w:lineRule="auto"/>
        <w:jc w:val="center"/>
        <w:rPr>
          <w:rFonts w:ascii="仿宋_GB2312" w:eastAsia="仿宋_GB2312" w:hAnsi="仿宋_GB2312"/>
          <w:b/>
          <w:bCs/>
          <w:sz w:val="44"/>
          <w:szCs w:val="44"/>
        </w:rPr>
      </w:pPr>
      <w:r>
        <w:rPr>
          <w:rFonts w:ascii="仿宋_GB2312" w:eastAsia="仿宋_GB2312" w:hAnsi="仿宋_GB2312" w:hint="eastAsia"/>
          <w:b/>
          <w:bCs/>
          <w:sz w:val="44"/>
          <w:szCs w:val="44"/>
        </w:rPr>
        <w:t>科研情况一览表</w:t>
      </w:r>
      <w:r>
        <w:rPr>
          <w:rFonts w:ascii="仿宋_GB2312" w:eastAsia="仿宋_GB2312" w:hAnsi="仿宋_GB2312" w:hint="eastAsia"/>
          <w:b/>
          <w:bCs/>
          <w:color w:val="FF0000"/>
          <w:sz w:val="44"/>
          <w:szCs w:val="44"/>
        </w:rPr>
        <w:t>(</w:t>
      </w:r>
      <w:r>
        <w:rPr>
          <w:rFonts w:ascii="仿宋_GB2312" w:eastAsia="仿宋_GB2312" w:hAnsi="仿宋_GB2312" w:hint="eastAsia"/>
          <w:b/>
          <w:bCs/>
          <w:color w:val="FF0000"/>
          <w:sz w:val="44"/>
          <w:szCs w:val="44"/>
        </w:rPr>
        <w:t>模板</w:t>
      </w:r>
      <w:r>
        <w:rPr>
          <w:rFonts w:ascii="仿宋_GB2312" w:eastAsia="仿宋_GB2312" w:hAnsi="仿宋_GB2312" w:hint="eastAsia"/>
          <w:b/>
          <w:bCs/>
          <w:color w:val="FF0000"/>
          <w:sz w:val="44"/>
          <w:szCs w:val="44"/>
        </w:rPr>
        <w:t>)</w:t>
      </w:r>
    </w:p>
    <w:p w14:paraId="5E22DE6A" w14:textId="77777777" w:rsidR="00336FC5" w:rsidRDefault="00336FC5">
      <w:pPr>
        <w:spacing w:line="140" w:lineRule="exact"/>
        <w:rPr>
          <w:rFonts w:ascii="仿宋_GB2312" w:eastAsia="仿宋_GB2312" w:hAnsi="仿宋_GB2312"/>
          <w:b/>
          <w:sz w:val="10"/>
          <w:szCs w:val="10"/>
        </w:rPr>
      </w:pPr>
    </w:p>
    <w:p w14:paraId="7ABB6D6F" w14:textId="77777777" w:rsidR="00336FC5" w:rsidRDefault="004F4FB5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>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  </w:t>
      </w:r>
      <w:r>
        <w:rPr>
          <w:rFonts w:ascii="仿宋_GB2312" w:eastAsia="仿宋_GB2312" w:hAnsi="仿宋_GB2312" w:hint="eastAsia"/>
          <w:b/>
          <w:sz w:val="24"/>
        </w:rPr>
        <w:t>报考导师：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</w:t>
      </w:r>
    </w:p>
    <w:p w14:paraId="03622EDE" w14:textId="77777777" w:rsidR="00336FC5" w:rsidRDefault="00336FC5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14:paraId="68ACB1B8" w14:textId="77777777" w:rsidR="00336FC5" w:rsidRDefault="004F4FB5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 w:hint="eastAsia"/>
          <w:b/>
          <w:bCs/>
          <w:sz w:val="24"/>
          <w:vertAlign w:val="superscript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364"/>
        <w:gridCol w:w="2340"/>
        <w:gridCol w:w="2160"/>
      </w:tblGrid>
      <w:tr w:rsidR="00336FC5" w14:paraId="22053437" w14:textId="77777777">
        <w:tc>
          <w:tcPr>
            <w:tcW w:w="1704" w:type="dxa"/>
          </w:tcPr>
          <w:p w14:paraId="442ACD17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</w:tcPr>
          <w:p w14:paraId="390ABEC0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</w:tcPr>
          <w:p w14:paraId="6C44ABF5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</w:tcPr>
          <w:p w14:paraId="2185B889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336FC5" w14:paraId="50574E4B" w14:textId="77777777">
        <w:tc>
          <w:tcPr>
            <w:tcW w:w="1704" w:type="dxa"/>
          </w:tcPr>
          <w:p w14:paraId="3CB0F0A8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364" w:type="dxa"/>
          </w:tcPr>
          <w:p w14:paraId="6B0D2C3A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</w:tcPr>
          <w:p w14:paraId="7366AD0C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了解了实证研究的一般程序，掌握了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领域的前沿动态</w:t>
            </w:r>
          </w:p>
        </w:tc>
        <w:tc>
          <w:tcPr>
            <w:tcW w:w="2160" w:type="dxa"/>
          </w:tcPr>
          <w:p w14:paraId="4509887D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</w:t>
            </w:r>
          </w:p>
          <w:p w14:paraId="19C6093E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中国人民大学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系教授</w:t>
            </w:r>
          </w:p>
          <w:p w14:paraId="5D5D3D3A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</w:t>
            </w:r>
            <w:r>
              <w:rPr>
                <w:rFonts w:ascii="仿宋_GB2312" w:eastAsia="仿宋_GB2312" w:hAnsi="仿宋_GB2312" w:hint="eastAsia"/>
                <w:szCs w:val="21"/>
              </w:rPr>
              <w:t>010-82XXXXXX</w:t>
            </w:r>
          </w:p>
          <w:p w14:paraId="5D02D2A1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</w:t>
            </w:r>
            <w:r>
              <w:rPr>
                <w:rFonts w:ascii="仿宋_GB2312" w:eastAsia="仿宋_GB2312" w:hAnsi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hint="eastAsia"/>
                <w:szCs w:val="21"/>
              </w:rPr>
              <w:t>XXXXXX</w:t>
            </w:r>
          </w:p>
        </w:tc>
      </w:tr>
      <w:tr w:rsidR="00336FC5" w14:paraId="368CA954" w14:textId="77777777">
        <w:tc>
          <w:tcPr>
            <w:tcW w:w="1704" w:type="dxa"/>
          </w:tcPr>
          <w:p w14:paraId="40636AFD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364" w:type="dxa"/>
          </w:tcPr>
          <w:p w14:paraId="410C3A49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</w:tcPr>
          <w:p w14:paraId="0D24DC36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</w:tcPr>
          <w:p w14:paraId="5A20C75A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36FC5" w14:paraId="21D74B1C" w14:textId="77777777">
        <w:tc>
          <w:tcPr>
            <w:tcW w:w="1704" w:type="dxa"/>
          </w:tcPr>
          <w:p w14:paraId="4D48C8FE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364" w:type="dxa"/>
          </w:tcPr>
          <w:p w14:paraId="7C538B11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</w:tcPr>
          <w:p w14:paraId="2C0B005D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</w:tcPr>
          <w:p w14:paraId="3D19CCEC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36FC5" w14:paraId="7EDD9F89" w14:textId="77777777">
        <w:tc>
          <w:tcPr>
            <w:tcW w:w="1704" w:type="dxa"/>
          </w:tcPr>
          <w:p w14:paraId="5B692EB0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364" w:type="dxa"/>
          </w:tcPr>
          <w:p w14:paraId="6D30F4A5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14:paraId="0A264E90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160" w:type="dxa"/>
          </w:tcPr>
          <w:p w14:paraId="7AA09E16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336FC5" w14:paraId="14899089" w14:textId="77777777">
        <w:tc>
          <w:tcPr>
            <w:tcW w:w="1704" w:type="dxa"/>
          </w:tcPr>
          <w:p w14:paraId="173E3A31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364" w:type="dxa"/>
          </w:tcPr>
          <w:p w14:paraId="494B212C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14:paraId="624477BD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160" w:type="dxa"/>
          </w:tcPr>
          <w:p w14:paraId="77B276EE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14:paraId="7C7A85D9" w14:textId="77777777" w:rsidR="00336FC5" w:rsidRDefault="004F4FB5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</w:t>
      </w:r>
      <w:r>
        <w:rPr>
          <w:rFonts w:ascii="仿宋_GB2312" w:eastAsia="仿宋_GB2312" w:hAnsi="仿宋_GB2312" w:hint="eastAsia"/>
          <w:szCs w:val="21"/>
        </w:rPr>
        <w:t>/</w:t>
      </w:r>
      <w:r>
        <w:rPr>
          <w:rFonts w:ascii="仿宋_GB2312" w:eastAsia="仿宋_GB2312" w:hAnsi="仿宋_GB2312" w:hint="eastAsia"/>
          <w:szCs w:val="21"/>
        </w:rPr>
        <w:t>出境学习经历，可填写在本表中；</w:t>
      </w:r>
    </w:p>
    <w:p w14:paraId="036DCAE0" w14:textId="77777777" w:rsidR="00336FC5" w:rsidRDefault="004F4FB5">
      <w:pPr>
        <w:spacing w:line="240" w:lineRule="exact"/>
        <w:rPr>
          <w:rFonts w:ascii="仿宋_GB2312" w:eastAsia="仿宋_GB2312" w:hAnsi="仿宋_GB2312"/>
          <w:sz w:val="24"/>
        </w:rPr>
      </w:pPr>
      <w:r>
        <w:rPr>
          <w:rFonts w:eastAsia="仿宋_GB2312" w:hint="eastAsia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</w:t>
      </w:r>
      <w:r>
        <w:rPr>
          <w:rFonts w:ascii="仿宋_GB2312" w:eastAsia="仿宋_GB2312" w:hAnsi="仿宋_GB2312" w:hint="eastAsia"/>
          <w:szCs w:val="21"/>
        </w:rPr>
        <w:t>若无证明人，可不填；若有，请详细列出证明人姓名、工作单位、职务</w:t>
      </w:r>
      <w:r>
        <w:rPr>
          <w:rFonts w:ascii="仿宋_GB2312" w:eastAsia="仿宋_GB2312" w:hAnsi="仿宋_GB2312" w:hint="eastAsia"/>
          <w:szCs w:val="21"/>
        </w:rPr>
        <w:t>/</w:t>
      </w:r>
      <w:r>
        <w:rPr>
          <w:rFonts w:ascii="仿宋_GB2312" w:eastAsia="仿宋_GB2312" w:hAnsi="仿宋_GB2312" w:hint="eastAsia"/>
          <w:szCs w:val="21"/>
        </w:rPr>
        <w:t>职称、联系电话及</w:t>
      </w:r>
      <w:r>
        <w:rPr>
          <w:rFonts w:ascii="仿宋_GB2312" w:eastAsia="仿宋_GB2312" w:hAnsi="仿宋_GB2312" w:hint="eastAsia"/>
          <w:szCs w:val="21"/>
        </w:rPr>
        <w:t>email</w:t>
      </w:r>
      <w:r>
        <w:rPr>
          <w:rFonts w:ascii="仿宋_GB2312" w:eastAsia="仿宋_GB2312" w:hAnsi="仿宋_GB2312" w:hint="eastAsia"/>
          <w:szCs w:val="21"/>
        </w:rPr>
        <w:t>等信息，以备查核。</w:t>
      </w:r>
    </w:p>
    <w:p w14:paraId="260C9C5D" w14:textId="77777777" w:rsidR="00336FC5" w:rsidRDefault="004F4FB5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二、学术活动</w:t>
      </w:r>
      <w:r>
        <w:rPr>
          <w:rFonts w:eastAsia="仿宋_GB2312" w:hint="eastAsia"/>
          <w:b/>
          <w:bCs/>
          <w:sz w:val="24"/>
          <w:vertAlign w:val="superscript"/>
        </w:rPr>
        <w:t>c</w:t>
      </w:r>
      <w:r>
        <w:rPr>
          <w:rFonts w:ascii="仿宋_GB2312" w:eastAsia="仿宋_GB2312" w:hAnsi="仿宋_GB2312" w:hint="eastAsia"/>
          <w:b/>
          <w:bCs/>
          <w:sz w:val="24"/>
        </w:rPr>
        <w:t>参与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2700"/>
        <w:gridCol w:w="3240"/>
      </w:tblGrid>
      <w:tr w:rsidR="00336FC5" w14:paraId="0BD9EDED" w14:textId="77777777">
        <w:tc>
          <w:tcPr>
            <w:tcW w:w="1704" w:type="dxa"/>
          </w:tcPr>
          <w:p w14:paraId="4CD75CF9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</w:tcPr>
          <w:p w14:paraId="7D169757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</w:tcPr>
          <w:p w14:paraId="66B8F178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</w:tcPr>
          <w:p w14:paraId="60147503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336FC5" w14:paraId="718FFB63" w14:textId="77777777">
        <w:tc>
          <w:tcPr>
            <w:tcW w:w="1704" w:type="dxa"/>
          </w:tcPr>
          <w:p w14:paraId="42895DE9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924" w:type="dxa"/>
          </w:tcPr>
          <w:p w14:paraId="2AE4920E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</w:tcPr>
          <w:p w14:paraId="1DC3F7D5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</w:tcPr>
          <w:p w14:paraId="02076A91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获得“第六届中国管理学年会最佳论文奖”</w:t>
            </w:r>
          </w:p>
        </w:tc>
      </w:tr>
      <w:tr w:rsidR="00336FC5" w14:paraId="39379F87" w14:textId="77777777">
        <w:tc>
          <w:tcPr>
            <w:tcW w:w="1704" w:type="dxa"/>
          </w:tcPr>
          <w:p w14:paraId="3BAC0672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924" w:type="dxa"/>
          </w:tcPr>
          <w:p w14:paraId="5180092C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</w:tcPr>
          <w:p w14:paraId="37ECBAF2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</w:tcPr>
          <w:p w14:paraId="0FCCA737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36FC5" w14:paraId="51A7505B" w14:textId="77777777">
        <w:tc>
          <w:tcPr>
            <w:tcW w:w="1704" w:type="dxa"/>
          </w:tcPr>
          <w:p w14:paraId="25EFE0E0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924" w:type="dxa"/>
          </w:tcPr>
          <w:p w14:paraId="7E92BB40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</w:tcPr>
          <w:p w14:paraId="5E268A32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</w:tcPr>
          <w:p w14:paraId="07909B6D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36FC5" w14:paraId="68BB873B" w14:textId="77777777">
        <w:tc>
          <w:tcPr>
            <w:tcW w:w="1704" w:type="dxa"/>
          </w:tcPr>
          <w:p w14:paraId="1AC28FE6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924" w:type="dxa"/>
          </w:tcPr>
          <w:p w14:paraId="3517200E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00" w:type="dxa"/>
          </w:tcPr>
          <w:p w14:paraId="53358716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240" w:type="dxa"/>
          </w:tcPr>
          <w:p w14:paraId="478C3434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14:paraId="7D3FC230" w14:textId="77777777" w:rsidR="00336FC5" w:rsidRDefault="004F4FB5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 w:val="24"/>
          <w:vertAlign w:val="superscript"/>
        </w:rPr>
        <w:t>c</w:t>
      </w:r>
      <w:r>
        <w:rPr>
          <w:rFonts w:eastAsia="仿宋_GB2312" w:hint="eastAsia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“学术活动”一般是指参加学术会议、学术竞赛、学术培训、重要的学术讲座等；</w:t>
      </w:r>
    </w:p>
    <w:p w14:paraId="1209B0E3" w14:textId="77777777" w:rsidR="00336FC5" w:rsidRDefault="004F4FB5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 w:hint="eastAsia"/>
          <w:spacing w:val="-16"/>
          <w:sz w:val="24"/>
          <w:vertAlign w:val="superscript"/>
        </w:rPr>
        <w:t>d</w:t>
      </w:r>
      <w:r>
        <w:rPr>
          <w:rFonts w:eastAsia="仿宋_GB2312" w:hint="eastAsia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14:paraId="18D3BB46" w14:textId="77777777" w:rsidR="00336FC5" w:rsidRDefault="004F4FB5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 w:hint="eastAsia"/>
          <w:b/>
          <w:bCs/>
          <w:szCs w:val="21"/>
          <w:vertAlign w:val="superscript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336FC5" w14:paraId="6810E6A1" w14:textId="77777777">
        <w:tc>
          <w:tcPr>
            <w:tcW w:w="1697" w:type="dxa"/>
          </w:tcPr>
          <w:p w14:paraId="0DC438DC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出版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完成时间</w:t>
            </w:r>
          </w:p>
        </w:tc>
        <w:tc>
          <w:tcPr>
            <w:tcW w:w="2011" w:type="dxa"/>
          </w:tcPr>
          <w:p w14:paraId="3BC60DE3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</w:tcPr>
          <w:p w14:paraId="380F9F9F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出版社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会议名称</w:t>
            </w:r>
          </w:p>
        </w:tc>
        <w:tc>
          <w:tcPr>
            <w:tcW w:w="1400" w:type="dxa"/>
          </w:tcPr>
          <w:p w14:paraId="4A6B6EA7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</w:tcPr>
          <w:p w14:paraId="1680D8FC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336FC5" w14:paraId="38057ED0" w14:textId="77777777">
        <w:tc>
          <w:tcPr>
            <w:tcW w:w="1697" w:type="dxa"/>
          </w:tcPr>
          <w:p w14:paraId="6B6C9955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011" w:type="dxa"/>
          </w:tcPr>
          <w:p w14:paraId="404352D5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，李四，王五，赵六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心理契约与员工离职：一项追踪研究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</w:tcPr>
          <w:p w14:paraId="71CD8014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管理世界</w:t>
            </w:r>
          </w:p>
        </w:tc>
        <w:tc>
          <w:tcPr>
            <w:tcW w:w="1400" w:type="dxa"/>
          </w:tcPr>
          <w:p w14:paraId="73B78323" w14:textId="77777777" w:rsidR="00336FC5" w:rsidRDefault="004F4FB5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9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期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,88-100</w:t>
            </w:r>
          </w:p>
        </w:tc>
        <w:tc>
          <w:tcPr>
            <w:tcW w:w="1120" w:type="dxa"/>
          </w:tcPr>
          <w:p w14:paraId="622EC9ED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36FC5" w14:paraId="0593EB4B" w14:textId="77777777">
        <w:tc>
          <w:tcPr>
            <w:tcW w:w="1697" w:type="dxa"/>
          </w:tcPr>
          <w:p w14:paraId="45DEB2C0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011" w:type="dxa"/>
          </w:tcPr>
          <w:p w14:paraId="0B7C4AA4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李四，</w:t>
            </w: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企业社会责任履行与企业绩效的关系研究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</w:tcPr>
          <w:p w14:paraId="3A4835B8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</w:tcPr>
          <w:p w14:paraId="7F4199E6" w14:textId="77777777" w:rsidR="00336FC5" w:rsidRDefault="004F4FB5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卷</w:t>
            </w:r>
            <w:r>
              <w:rPr>
                <w:rFonts w:ascii="仿宋_GB2312" w:eastAsia="仿宋_GB2312" w:hAnsi="仿宋_GB2312" w:hint="eastAsia"/>
                <w:w w:val="90"/>
                <w:szCs w:val="21"/>
              </w:rPr>
              <w:t>,86-90</w:t>
            </w:r>
          </w:p>
        </w:tc>
        <w:tc>
          <w:tcPr>
            <w:tcW w:w="1120" w:type="dxa"/>
          </w:tcPr>
          <w:p w14:paraId="12BA0664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36FC5" w14:paraId="4A182D2A" w14:textId="77777777">
        <w:tc>
          <w:tcPr>
            <w:tcW w:w="1697" w:type="dxa"/>
          </w:tcPr>
          <w:p w14:paraId="16B6623B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011" w:type="dxa"/>
          </w:tcPr>
          <w:p w14:paraId="6DE33DEF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中国民营企业的社会责任若干</w:t>
            </w: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问题研究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</w:tcPr>
          <w:p w14:paraId="41CBE51F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中国人民大学硕士学位论文</w:t>
            </w:r>
          </w:p>
        </w:tc>
        <w:tc>
          <w:tcPr>
            <w:tcW w:w="1400" w:type="dxa"/>
          </w:tcPr>
          <w:p w14:paraId="4621B44C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</w:tcPr>
          <w:p w14:paraId="160E9FE1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36FC5" w14:paraId="292CB975" w14:textId="77777777">
        <w:tc>
          <w:tcPr>
            <w:tcW w:w="1697" w:type="dxa"/>
          </w:tcPr>
          <w:p w14:paraId="1C898777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lastRenderedPageBreak/>
              <w:t>……</w:t>
            </w:r>
          </w:p>
        </w:tc>
        <w:tc>
          <w:tcPr>
            <w:tcW w:w="2011" w:type="dxa"/>
          </w:tcPr>
          <w:p w14:paraId="631EA696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14:paraId="29E9B7D6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00" w:type="dxa"/>
          </w:tcPr>
          <w:p w14:paraId="063E6370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20" w:type="dxa"/>
          </w:tcPr>
          <w:p w14:paraId="2279793C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336FC5" w14:paraId="37664CA0" w14:textId="77777777">
        <w:tc>
          <w:tcPr>
            <w:tcW w:w="1697" w:type="dxa"/>
          </w:tcPr>
          <w:p w14:paraId="33D37BFF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011" w:type="dxa"/>
          </w:tcPr>
          <w:p w14:paraId="5348ABD8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</w:tcPr>
          <w:p w14:paraId="25F55EE1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00" w:type="dxa"/>
          </w:tcPr>
          <w:p w14:paraId="5145964F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20" w:type="dxa"/>
          </w:tcPr>
          <w:p w14:paraId="75A433DB" w14:textId="77777777" w:rsidR="00336FC5" w:rsidRDefault="00336FC5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14:paraId="6A965789" w14:textId="77777777" w:rsidR="00336FC5" w:rsidRDefault="004F4FB5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包含已正式发表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14:paraId="24A91291" w14:textId="77777777" w:rsidR="00336FC5" w:rsidRDefault="00336FC5">
      <w:pPr>
        <w:spacing w:line="360" w:lineRule="auto"/>
        <w:rPr>
          <w:rFonts w:ascii="仿宋_GB2312" w:eastAsia="仿宋_GB2312" w:hAnsi="仿宋_GB2312"/>
          <w:sz w:val="24"/>
        </w:rPr>
      </w:pPr>
    </w:p>
    <w:p w14:paraId="0539F875" w14:textId="77777777" w:rsidR="00336FC5" w:rsidRDefault="004F4FB5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 w:hint="eastAsia"/>
          <w:b/>
          <w:bCs/>
          <w:szCs w:val="21"/>
          <w:vertAlign w:val="superscript"/>
        </w:rPr>
        <w:t>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336FC5" w14:paraId="34B1F4AC" w14:textId="77777777">
        <w:tc>
          <w:tcPr>
            <w:tcW w:w="1697" w:type="dxa"/>
            <w:tcBorders>
              <w:bottom w:val="single" w:sz="4" w:space="0" w:color="auto"/>
            </w:tcBorders>
          </w:tcPr>
          <w:p w14:paraId="1BFD4153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出版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5DBFD60E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383CD2D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出版社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1262F504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795E60BC" w14:textId="77777777" w:rsidR="00336FC5" w:rsidRDefault="004F4FB5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336FC5" w14:paraId="60370EB8" w14:textId="77777777">
        <w:tc>
          <w:tcPr>
            <w:tcW w:w="1697" w:type="dxa"/>
            <w:tcBorders>
              <w:bottom w:val="double" w:sz="4" w:space="0" w:color="auto"/>
            </w:tcBorders>
          </w:tcPr>
          <w:p w14:paraId="2A044560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</w:tcPr>
          <w:p w14:paraId="00E63405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中国民营企业的社会责任若干问题研究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1A664384" w14:textId="77777777" w:rsidR="00336FC5" w:rsidRDefault="004F4FB5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14:paraId="6038CC0F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14:paraId="7DF94E20" w14:textId="77777777" w:rsidR="00336FC5" w:rsidRDefault="00336FC5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336FC5" w14:paraId="3E16BE39" w14:textId="77777777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</w:tcPr>
          <w:p w14:paraId="3B3C94AB" w14:textId="77777777" w:rsidR="00336FC5" w:rsidRDefault="004F4FB5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400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字，请总结该成果涉及的研究问题、主要研究结论、创新点、意义等）</w:t>
            </w:r>
          </w:p>
          <w:p w14:paraId="1E202636" w14:textId="77777777" w:rsidR="00336FC5" w:rsidRDefault="00336FC5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5266A109" w14:textId="77777777" w:rsidR="00336FC5" w:rsidRDefault="00336FC5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463CB1AF" w14:textId="77777777" w:rsidR="00336FC5" w:rsidRDefault="00336FC5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21795121" w14:textId="77777777" w:rsidR="00336FC5" w:rsidRDefault="00336FC5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462A2E90" w14:textId="77777777" w:rsidR="00336FC5" w:rsidRDefault="00336FC5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5B492067" w14:textId="77777777" w:rsidR="00336FC5" w:rsidRDefault="00336FC5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1F6D044F" w14:textId="77777777" w:rsidR="00336FC5" w:rsidRDefault="00336FC5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344B0BF6" w14:textId="77777777" w:rsidR="00336FC5" w:rsidRDefault="00336FC5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14:paraId="098C7317" w14:textId="77777777" w:rsidR="00336FC5" w:rsidRDefault="004F4FB5">
      <w:pPr>
        <w:spacing w:line="240" w:lineRule="exact"/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“代表作”可包含未发表的工作论文、学位论文等；请附代表作原件（完整版，不能提供原件的，提供复印件）。</w:t>
      </w:r>
    </w:p>
    <w:sectPr w:rsidR="00336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Yuppy SC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477"/>
    <w:rsid w:val="001B7EC3"/>
    <w:rsid w:val="00212B96"/>
    <w:rsid w:val="003047A0"/>
    <w:rsid w:val="00311298"/>
    <w:rsid w:val="00336FC5"/>
    <w:rsid w:val="004F4FB5"/>
    <w:rsid w:val="005B1540"/>
    <w:rsid w:val="00686477"/>
    <w:rsid w:val="007140BC"/>
    <w:rsid w:val="007D6811"/>
    <w:rsid w:val="0085601C"/>
    <w:rsid w:val="008C0F86"/>
    <w:rsid w:val="00BE7BD4"/>
    <w:rsid w:val="00D61931"/>
    <w:rsid w:val="00F147B1"/>
    <w:rsid w:val="50A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CB8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1003</Characters>
  <Application>Microsoft Macintosh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Mi perl</cp:lastModifiedBy>
  <cp:revision>2</cp:revision>
  <dcterms:created xsi:type="dcterms:W3CDTF">2020-11-17T02:58:00Z</dcterms:created>
  <dcterms:modified xsi:type="dcterms:W3CDTF">2020-11-17T02:58:00Z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